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DDA" w:rsidRPr="00476CC2" w:rsidRDefault="00476CC2" w:rsidP="00476CC2">
      <w:pPr>
        <w:jc w:val="center"/>
        <w:rPr>
          <w:rFonts w:ascii="Tw Cen MT" w:hAnsi="Tw Cen MT"/>
          <w:sz w:val="28"/>
          <w:szCs w:val="28"/>
        </w:rPr>
      </w:pPr>
      <w:r w:rsidRPr="00476CC2">
        <w:rPr>
          <w:rFonts w:ascii="Tw Cen MT" w:hAnsi="Tw Cen MT"/>
          <w:sz w:val="28"/>
          <w:szCs w:val="28"/>
        </w:rPr>
        <w:t>Carta de Solicitud</w:t>
      </w:r>
      <w:r w:rsidR="00E62DD9">
        <w:rPr>
          <w:rFonts w:ascii="Tw Cen MT" w:hAnsi="Tw Cen MT"/>
          <w:sz w:val="28"/>
          <w:szCs w:val="28"/>
        </w:rPr>
        <w:t xml:space="preserve"> Modificación </w:t>
      </w:r>
      <w:r w:rsidR="00672920">
        <w:rPr>
          <w:rFonts w:ascii="Tw Cen MT" w:hAnsi="Tw Cen MT"/>
          <w:sz w:val="28"/>
          <w:szCs w:val="28"/>
        </w:rPr>
        <w:t>Proveedor</w:t>
      </w:r>
    </w:p>
    <w:p w:rsidR="0039312B" w:rsidRDefault="0039312B" w:rsidP="00476CC2">
      <w:pPr>
        <w:spacing w:after="0"/>
        <w:rPr>
          <w:rFonts w:ascii="Tw Cen MT" w:hAnsi="Tw Cen MT"/>
        </w:rPr>
      </w:pPr>
    </w:p>
    <w:p w:rsidR="00476CC2" w:rsidRDefault="00476CC2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 xml:space="preserve">Sr. </w:t>
      </w:r>
      <w:r w:rsidR="00BE50C0">
        <w:rPr>
          <w:rFonts w:ascii="Tw Cen MT" w:hAnsi="Tw Cen MT"/>
        </w:rPr>
        <w:t xml:space="preserve">Luis </w:t>
      </w:r>
      <w:proofErr w:type="spellStart"/>
      <w:r w:rsidR="00BE50C0">
        <w:rPr>
          <w:rFonts w:ascii="Tw Cen MT" w:hAnsi="Tw Cen MT"/>
        </w:rPr>
        <w:t>Cuvertino</w:t>
      </w:r>
      <w:proofErr w:type="spellEnd"/>
      <w:r w:rsidR="00BE50C0">
        <w:rPr>
          <w:rFonts w:ascii="Tw Cen MT" w:hAnsi="Tw Cen MT"/>
        </w:rPr>
        <w:t xml:space="preserve"> Gómez</w:t>
      </w:r>
    </w:p>
    <w:p w:rsidR="00476CC2" w:rsidRDefault="00BE50C0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>Gobernador</w:t>
      </w:r>
    </w:p>
    <w:p w:rsidR="00476CC2" w:rsidRDefault="00476CC2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>Región de Los Ríos</w:t>
      </w:r>
    </w:p>
    <w:p w:rsidR="00476CC2" w:rsidRDefault="00476CC2" w:rsidP="00476CC2">
      <w:pPr>
        <w:spacing w:after="0"/>
        <w:rPr>
          <w:rFonts w:ascii="Tw Cen MT" w:hAnsi="Tw Cen 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5"/>
        <w:gridCol w:w="429"/>
        <w:gridCol w:w="5146"/>
      </w:tblGrid>
      <w:tr w:rsidR="004E7014" w:rsidTr="004E7014">
        <w:tc>
          <w:tcPr>
            <w:tcW w:w="3256" w:type="dxa"/>
          </w:tcPr>
          <w:p w:rsidR="004E7014" w:rsidRDefault="00672920" w:rsidP="00476CC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Cambio de Proveedor</w:t>
            </w:r>
          </w:p>
        </w:tc>
        <w:tc>
          <w:tcPr>
            <w:tcW w:w="425" w:type="dxa"/>
          </w:tcPr>
          <w:p w:rsidR="004E7014" w:rsidRDefault="00AE13EB" w:rsidP="00476CC2">
            <w:pPr>
              <w:rPr>
                <w:rFonts w:ascii="Tw Cen MT" w:hAnsi="Tw Cen MT"/>
              </w:rPr>
            </w:pPr>
            <w:r w:rsidRPr="007173EE">
              <w:rPr>
                <w:rFonts w:ascii="Tw Cen MT" w:hAnsi="Tw Cen MT"/>
                <w:b/>
                <w:sz w:val="40"/>
                <w:szCs w:val="40"/>
              </w:rPr>
              <w:t>x</w:t>
            </w:r>
          </w:p>
        </w:tc>
        <w:tc>
          <w:tcPr>
            <w:tcW w:w="5149" w:type="dxa"/>
          </w:tcPr>
          <w:p w:rsidR="004E7014" w:rsidRDefault="00672920" w:rsidP="00672920">
            <w:pPr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Cotizaciones respectivas.</w:t>
            </w:r>
            <w:bookmarkStart w:id="0" w:name="_GoBack"/>
            <w:bookmarkEnd w:id="0"/>
          </w:p>
        </w:tc>
      </w:tr>
    </w:tbl>
    <w:p w:rsidR="004E7014" w:rsidRDefault="004E7014" w:rsidP="00476CC2">
      <w:pPr>
        <w:spacing w:after="0"/>
        <w:rPr>
          <w:rFonts w:ascii="Tw Cen MT" w:hAnsi="Tw Cen 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00"/>
      </w:tblGrid>
      <w:tr w:rsidR="003D016A" w:rsidTr="00A06943">
        <w:tc>
          <w:tcPr>
            <w:tcW w:w="283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Nombre de la Institución</w:t>
            </w:r>
          </w:p>
          <w:p w:rsidR="003D016A" w:rsidRDefault="003D016A" w:rsidP="00A06943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</w:p>
        </w:tc>
      </w:tr>
      <w:tr w:rsidR="003D016A" w:rsidTr="00A06943">
        <w:tc>
          <w:tcPr>
            <w:tcW w:w="283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Nombre Representante Legal</w:t>
            </w:r>
          </w:p>
          <w:p w:rsidR="003D016A" w:rsidRDefault="003D016A" w:rsidP="00A06943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</w:p>
        </w:tc>
      </w:tr>
      <w:tr w:rsidR="003D016A" w:rsidTr="00A06943">
        <w:tc>
          <w:tcPr>
            <w:tcW w:w="283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Nombre del Proyecto</w:t>
            </w:r>
          </w:p>
          <w:p w:rsidR="003D016A" w:rsidRDefault="003D016A" w:rsidP="00A06943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</w:p>
        </w:tc>
      </w:tr>
      <w:tr w:rsidR="003D016A" w:rsidTr="00A06943">
        <w:tc>
          <w:tcPr>
            <w:tcW w:w="283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N° Folio Proyecto</w:t>
            </w:r>
          </w:p>
          <w:p w:rsidR="003D016A" w:rsidRDefault="003D016A" w:rsidP="00A06943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</w:p>
        </w:tc>
      </w:tr>
      <w:tr w:rsidR="003D016A" w:rsidTr="00A06943">
        <w:tc>
          <w:tcPr>
            <w:tcW w:w="283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Subvención</w:t>
            </w:r>
          </w:p>
          <w:p w:rsidR="003D016A" w:rsidRDefault="003D016A" w:rsidP="00A06943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D016A" w:rsidRDefault="003D016A" w:rsidP="00A06943">
            <w:pPr>
              <w:rPr>
                <w:rFonts w:ascii="Tw Cen MT" w:hAnsi="Tw Cen MT"/>
              </w:rPr>
            </w:pPr>
          </w:p>
        </w:tc>
      </w:tr>
    </w:tbl>
    <w:p w:rsidR="003D016A" w:rsidRDefault="003D016A" w:rsidP="00476CC2">
      <w:pPr>
        <w:spacing w:after="0"/>
        <w:rPr>
          <w:rFonts w:ascii="Tw Cen MT" w:hAnsi="Tw Cen 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39312B" w:rsidTr="0039312B">
        <w:tc>
          <w:tcPr>
            <w:tcW w:w="8830" w:type="dxa"/>
          </w:tcPr>
          <w:p w:rsidR="0039312B" w:rsidRDefault="0039312B" w:rsidP="00476CC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Fundamentación:</w:t>
            </w: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</w:tc>
      </w:tr>
    </w:tbl>
    <w:p w:rsidR="004E7014" w:rsidRDefault="004E7014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________________________________________________</w:t>
      </w:r>
    </w:p>
    <w:p w:rsidR="0039312B" w:rsidRDefault="0039312B" w:rsidP="0039312B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>Timbre y Firma Representante Legal</w:t>
      </w:r>
    </w:p>
    <w:p w:rsidR="0039312B" w:rsidRDefault="0039312B" w:rsidP="0039312B">
      <w:pPr>
        <w:spacing w:after="0"/>
        <w:jc w:val="center"/>
        <w:rPr>
          <w:rFonts w:ascii="Tw Cen MT" w:hAnsi="Tw Cen MT"/>
        </w:rPr>
      </w:pPr>
    </w:p>
    <w:p w:rsidR="0039312B" w:rsidRDefault="0039312B" w:rsidP="0039312B">
      <w:pPr>
        <w:spacing w:after="0"/>
        <w:jc w:val="center"/>
        <w:rPr>
          <w:rFonts w:ascii="Tw Cen MT" w:hAnsi="Tw Cen MT"/>
        </w:rPr>
      </w:pPr>
    </w:p>
    <w:p w:rsidR="0039312B" w:rsidRDefault="0039312B" w:rsidP="0039312B">
      <w:pPr>
        <w:spacing w:after="0"/>
        <w:rPr>
          <w:rFonts w:ascii="Tw Cen MT" w:hAnsi="Tw Cen MT"/>
        </w:rPr>
      </w:pPr>
      <w:r>
        <w:rPr>
          <w:rFonts w:ascii="Tw Cen MT" w:hAnsi="Tw Cen MT"/>
        </w:rPr>
        <w:t xml:space="preserve">Fecha: </w:t>
      </w:r>
    </w:p>
    <w:p w:rsidR="0039312B" w:rsidRPr="0039312B" w:rsidRDefault="0039312B" w:rsidP="0039312B">
      <w:pPr>
        <w:tabs>
          <w:tab w:val="left" w:pos="2340"/>
        </w:tabs>
        <w:rPr>
          <w:rFonts w:ascii="Tw Cen MT" w:hAnsi="Tw Cen MT"/>
        </w:rPr>
      </w:pPr>
      <w:r>
        <w:rPr>
          <w:rFonts w:ascii="Tw Cen MT" w:hAnsi="Tw Cen MT"/>
        </w:rPr>
        <w:tab/>
      </w:r>
    </w:p>
    <w:sectPr w:rsidR="0039312B" w:rsidRPr="0039312B" w:rsidSect="00476CC2">
      <w:headerReference w:type="default" r:id="rId6"/>
      <w:footerReference w:type="default" r:id="rId7"/>
      <w:pgSz w:w="12242" w:h="18722" w:code="3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161" w:rsidRDefault="001B2161" w:rsidP="00476CC2">
      <w:pPr>
        <w:spacing w:after="0" w:line="240" w:lineRule="auto"/>
      </w:pPr>
      <w:r>
        <w:separator/>
      </w:r>
    </w:p>
  </w:endnote>
  <w:endnote w:type="continuationSeparator" w:id="0">
    <w:p w:rsidR="001B2161" w:rsidRDefault="001B2161" w:rsidP="0047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B" w:rsidRDefault="0039312B" w:rsidP="00476CC2">
    <w:pPr>
      <w:pStyle w:val="Piedepgina"/>
      <w:jc w:val="center"/>
      <w:rPr>
        <w:rFonts w:ascii="Tw Cen MT" w:hAnsi="Tw Cen MT"/>
        <w:sz w:val="20"/>
        <w:szCs w:val="20"/>
      </w:rPr>
    </w:pPr>
  </w:p>
  <w:p w:rsidR="0039312B" w:rsidRDefault="0039312B" w:rsidP="00476CC2">
    <w:pPr>
      <w:pStyle w:val="Piedepgina"/>
      <w:jc w:val="center"/>
      <w:rPr>
        <w:rFonts w:ascii="Tw Cen MT" w:hAnsi="Tw Cen MT"/>
        <w:sz w:val="20"/>
        <w:szCs w:val="20"/>
      </w:rPr>
    </w:pPr>
  </w:p>
  <w:p w:rsidR="00476CC2" w:rsidRDefault="00476CC2" w:rsidP="00476CC2">
    <w:pPr>
      <w:pStyle w:val="Piedepgina"/>
      <w:jc w:val="center"/>
      <w:rPr>
        <w:rFonts w:ascii="Tw Cen MT" w:hAnsi="Tw Cen MT"/>
        <w:sz w:val="20"/>
        <w:szCs w:val="20"/>
      </w:rPr>
    </w:pPr>
    <w:r w:rsidRPr="00476CC2">
      <w:rPr>
        <w:rFonts w:ascii="Tw Cen MT" w:hAnsi="Tw Cen MT"/>
        <w:sz w:val="20"/>
        <w:szCs w:val="20"/>
      </w:rPr>
      <w:t>Gobierno Regional de Los Ríos – División de Desarrollo Social y Humano</w:t>
    </w:r>
  </w:p>
  <w:p w:rsidR="00476CC2" w:rsidRDefault="00476CC2" w:rsidP="00476CC2">
    <w:pPr>
      <w:pStyle w:val="Piedepgina"/>
      <w:jc w:val="center"/>
      <w:rPr>
        <w:rFonts w:ascii="Tw Cen MT" w:hAnsi="Tw Cen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161" w:rsidRDefault="001B2161" w:rsidP="00476CC2">
      <w:pPr>
        <w:spacing w:after="0" w:line="240" w:lineRule="auto"/>
      </w:pPr>
      <w:r>
        <w:separator/>
      </w:r>
    </w:p>
  </w:footnote>
  <w:footnote w:type="continuationSeparator" w:id="0">
    <w:p w:rsidR="001B2161" w:rsidRDefault="001B2161" w:rsidP="0047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CC2" w:rsidRDefault="00462A8E">
    <w:pPr>
      <w:pStyle w:val="Encabezado"/>
    </w:pPr>
    <w:r>
      <w:rPr>
        <w:rFonts w:ascii="Tw Cen MT" w:hAnsi="Tw Cen MT" w:cs="Arial"/>
        <w:noProof/>
        <w:lang w:eastAsia="es-CL"/>
      </w:rPr>
      <w:drawing>
        <wp:inline distT="0" distB="0" distL="0" distR="0" wp14:anchorId="05C6F5E3" wp14:editId="3CD3B57F">
          <wp:extent cx="1167554" cy="9715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452" cy="9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C2"/>
    <w:rsid w:val="001A00CE"/>
    <w:rsid w:val="001A0F22"/>
    <w:rsid w:val="001B2161"/>
    <w:rsid w:val="00332253"/>
    <w:rsid w:val="0039312B"/>
    <w:rsid w:val="003D016A"/>
    <w:rsid w:val="00462A8E"/>
    <w:rsid w:val="00476CC2"/>
    <w:rsid w:val="00496216"/>
    <w:rsid w:val="004D348F"/>
    <w:rsid w:val="004E7014"/>
    <w:rsid w:val="00624C08"/>
    <w:rsid w:val="0062671C"/>
    <w:rsid w:val="00672920"/>
    <w:rsid w:val="007522AC"/>
    <w:rsid w:val="008858E3"/>
    <w:rsid w:val="00A8142D"/>
    <w:rsid w:val="00AE13EB"/>
    <w:rsid w:val="00BE50C0"/>
    <w:rsid w:val="00C66FB8"/>
    <w:rsid w:val="00E62DD9"/>
    <w:rsid w:val="00E9696A"/>
    <w:rsid w:val="00EA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3783280-40AE-4001-BF2C-158B6F56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C2"/>
  </w:style>
  <w:style w:type="paragraph" w:styleId="Piedepgina">
    <w:name w:val="footer"/>
    <w:basedOn w:val="Normal"/>
    <w:link w:val="PiedepginaCar"/>
    <w:uiPriority w:val="99"/>
    <w:unhideWhenUsed/>
    <w:rsid w:val="0047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C2"/>
  </w:style>
  <w:style w:type="table" w:styleId="Tablaconcuadrcula">
    <w:name w:val="Table Grid"/>
    <w:basedOn w:val="Tablanormal"/>
    <w:uiPriority w:val="39"/>
    <w:rsid w:val="004E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 Reyes</dc:creator>
  <cp:keywords/>
  <dc:description/>
  <cp:lastModifiedBy>Alvaro Saravia</cp:lastModifiedBy>
  <cp:revision>5</cp:revision>
  <dcterms:created xsi:type="dcterms:W3CDTF">2021-07-15T14:55:00Z</dcterms:created>
  <dcterms:modified xsi:type="dcterms:W3CDTF">2021-09-10T13:12:00Z</dcterms:modified>
</cp:coreProperties>
</file>