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ANEXO N°1</w:t>
      </w:r>
    </w:p>
    <w:p w:rsidR="00000000" w:rsidDel="00000000" w:rsidP="00000000" w:rsidRDefault="00000000" w:rsidRPr="00000000" w14:paraId="00000002">
      <w:pPr>
        <w:spacing w:after="0" w:line="276"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CARTA SOLICITUD DE FINANCIAMIENTO</w:t>
      </w:r>
    </w:p>
    <w:p w:rsidR="00000000" w:rsidDel="00000000" w:rsidP="00000000" w:rsidRDefault="00000000" w:rsidRPr="00000000" w14:paraId="00000003">
      <w:pPr>
        <w:spacing w:after="0" w:line="240" w:lineRule="auto"/>
        <w:jc w:val="right"/>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4">
      <w:pPr>
        <w:spacing w:after="0" w:line="240" w:lineRule="auto"/>
        <w:jc w:val="right"/>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rtl w:val="0"/>
        </w:rPr>
        <w:t xml:space="preserve">___________ de ____________ de 2025.-</w:t>
      </w:r>
      <w:r w:rsidDel="00000000" w:rsidR="00000000" w:rsidRPr="00000000">
        <w:rPr>
          <w:rtl w:val="0"/>
        </w:rPr>
      </w:r>
    </w:p>
    <w:p w:rsidR="00000000" w:rsidDel="00000000" w:rsidP="00000000" w:rsidRDefault="00000000" w:rsidRPr="00000000" w14:paraId="00000005">
      <w:pPr>
        <w:spacing w:after="0" w:line="276"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6">
      <w:pPr>
        <w:spacing w:after="0" w:line="276" w:lineRule="auto"/>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SR. LUIS CUVERTINO GÓMEZ</w:t>
      </w:r>
    </w:p>
    <w:p w:rsidR="00000000" w:rsidDel="00000000" w:rsidP="00000000" w:rsidRDefault="00000000" w:rsidRPr="00000000" w14:paraId="00000007">
      <w:pPr>
        <w:spacing w:after="0" w:line="276" w:lineRule="auto"/>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GOBERNADOR REGIONAL DE LOS RÍOS</w:t>
      </w:r>
    </w:p>
    <w:p w:rsidR="00000000" w:rsidDel="00000000" w:rsidP="00000000" w:rsidRDefault="00000000" w:rsidRPr="00000000" w14:paraId="00000008">
      <w:pPr>
        <w:spacing w:after="0" w:line="276" w:lineRule="auto"/>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PRESENTE</w:t>
      </w:r>
    </w:p>
    <w:p w:rsidR="00000000" w:rsidDel="00000000" w:rsidP="00000000" w:rsidRDefault="00000000" w:rsidRPr="00000000" w14:paraId="00000009">
      <w:pPr>
        <w:spacing w:after="0" w:line="276" w:lineRule="auto"/>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0A">
      <w:pPr>
        <w:spacing w:after="0" w:line="276" w:lineRule="auto"/>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0B">
      <w:pPr>
        <w:spacing w:after="0" w:line="360" w:lineRule="auto"/>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Estimado Sr.</w:t>
      </w:r>
    </w:p>
    <w:p w:rsidR="00000000" w:rsidDel="00000000" w:rsidP="00000000" w:rsidRDefault="00000000" w:rsidRPr="00000000" w14:paraId="0000000C">
      <w:pPr>
        <w:spacing w:after="0" w:line="360" w:lineRule="auto"/>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Por medio de la presente, postulamos el proyecto denominado: _______________________________________________________________________________, correspondiente a la entidad ________________________________________________________________________________, el que será postulado a la línea de: _______________________________________________________.</w:t>
      </w:r>
    </w:p>
    <w:p w:rsidR="00000000" w:rsidDel="00000000" w:rsidP="00000000" w:rsidRDefault="00000000" w:rsidRPr="00000000" w14:paraId="0000000D">
      <w:pPr>
        <w:spacing w:after="0" w:line="360" w:lineRule="auto"/>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E">
      <w:pPr>
        <w:spacing w:after="0" w:line="360" w:lineRule="auto"/>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F">
      <w:pPr>
        <w:spacing w:after="0" w:line="360" w:lineRule="auto"/>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Declaro haber postulado de acuerdo a los requisitos establecidos en las Bases Administrativas y Técnicas.</w:t>
      </w:r>
    </w:p>
    <w:p w:rsidR="00000000" w:rsidDel="00000000" w:rsidP="00000000" w:rsidRDefault="00000000" w:rsidRPr="00000000" w14:paraId="00000010">
      <w:pPr>
        <w:spacing w:after="200" w:line="276"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Declaro:</w:t>
      </w:r>
    </w:p>
    <w:p w:rsidR="00000000" w:rsidDel="00000000" w:rsidP="00000000" w:rsidRDefault="00000000" w:rsidRPr="00000000" w14:paraId="00000011">
      <w:pPr>
        <w:numPr>
          <w:ilvl w:val="0"/>
          <w:numId w:val="1"/>
        </w:numPr>
        <w:spacing w:after="0" w:line="276" w:lineRule="auto"/>
        <w:ind w:left="284" w:hanging="284"/>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Haber leído y entendido las Bases Generales de convocatoria del Fondo Concursable del Gobierno Regional de los Ríos.</w:t>
      </w:r>
    </w:p>
    <w:p w:rsidR="00000000" w:rsidDel="00000000" w:rsidP="00000000" w:rsidRDefault="00000000" w:rsidRPr="00000000" w14:paraId="00000012">
      <w:pPr>
        <w:numPr>
          <w:ilvl w:val="0"/>
          <w:numId w:val="1"/>
        </w:numPr>
        <w:spacing w:after="0" w:line="276" w:lineRule="auto"/>
        <w:ind w:left="284" w:hanging="284"/>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Tener pleno conocimiento que el fondo al cual postuló como institución corresponde a recursos públicos del Gobierno Regional de los Ríos.</w:t>
      </w:r>
    </w:p>
    <w:p w:rsidR="00000000" w:rsidDel="00000000" w:rsidP="00000000" w:rsidRDefault="00000000" w:rsidRPr="00000000" w14:paraId="00000013">
      <w:pPr>
        <w:numPr>
          <w:ilvl w:val="0"/>
          <w:numId w:val="1"/>
        </w:numPr>
        <w:spacing w:after="0" w:line="276" w:lineRule="auto"/>
        <w:ind w:left="284" w:hanging="284"/>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Tener pleno conocimiento que, de ser seleccionado como beneficiario del fondo, los recursos que sean transferidos a la institución, sólo podrán ser utilizados para la ejecución del proyecto seleccionado, no pudiendo ser ocupados para un fin distinto ni cambiado el tipo de gasto presupuestado.</w:t>
      </w:r>
    </w:p>
    <w:p w:rsidR="00000000" w:rsidDel="00000000" w:rsidP="00000000" w:rsidRDefault="00000000" w:rsidRPr="00000000" w14:paraId="00000014">
      <w:pPr>
        <w:numPr>
          <w:ilvl w:val="0"/>
          <w:numId w:val="1"/>
        </w:numPr>
        <w:spacing w:after="0" w:line="276" w:lineRule="auto"/>
        <w:ind w:left="284" w:hanging="284"/>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Declaro tener pleno conocimiento que, como representante legal de la institución, soy el único interlocutor con el Gobierno Regional de los Ríos y, por tanto, responsable legal de los recursos que sean transferidos a la institución, en caso de ser beneficiario.</w:t>
      </w:r>
    </w:p>
    <w:p w:rsidR="00000000" w:rsidDel="00000000" w:rsidP="00000000" w:rsidRDefault="00000000" w:rsidRPr="00000000" w14:paraId="00000015">
      <w:pPr>
        <w:numPr>
          <w:ilvl w:val="0"/>
          <w:numId w:val="1"/>
        </w:numPr>
        <w:spacing w:after="0" w:line="276" w:lineRule="auto"/>
        <w:ind w:left="284" w:hanging="284"/>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Declaro tener claridad que existen restricciones e inhabilidades de postulación al proceso de convocatoria establecidos en las Bases Técnicas y Administrativas y que, de conformidad a ello, la entidad que represento puede acceder a los recursos del presupuesto de inversión regional de la Región de los Ríos, ya que NO LE ES APLICABLE NINGUNA DE LAS CITADAS RESTRICCIONES E INHABILIDADES DESCRITAS EN EL NUMERAL 4, punto 4.2 de las respectivas bases.</w:t>
      </w:r>
    </w:p>
    <w:p w:rsidR="00000000" w:rsidDel="00000000" w:rsidP="00000000" w:rsidRDefault="00000000" w:rsidRPr="00000000" w14:paraId="00000016">
      <w:pPr>
        <w:numPr>
          <w:ilvl w:val="0"/>
          <w:numId w:val="1"/>
        </w:numPr>
        <w:spacing w:after="0" w:line="276" w:lineRule="auto"/>
        <w:ind w:left="284" w:hanging="284"/>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Tener pleno conocimiento que, de ser seleccionado mi proyecto, el medio de comunicación oficial entre el Gobierno Regional de los Ríos y de mi institución, es el CORREO ELECTRÓNICO (e mail) que indiqué al llenar el formulario de postulación en la plataforma web.</w:t>
      </w:r>
    </w:p>
    <w:p w:rsidR="00000000" w:rsidDel="00000000" w:rsidP="00000000" w:rsidRDefault="00000000" w:rsidRPr="00000000" w14:paraId="00000017">
      <w:pPr>
        <w:numPr>
          <w:ilvl w:val="0"/>
          <w:numId w:val="1"/>
        </w:numPr>
        <w:spacing w:after="0" w:line="276" w:lineRule="auto"/>
        <w:ind w:left="284" w:hanging="284"/>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Que la iniciativa o actividad a la que postula la entidad que represento NO CUENTA CON FINANCIAMIENTO DEL FNDR, O CUALQUIER OTRO FONDO PÚBLICO CREADO O ADMINISTRADO POR CUALQUIER ENTIDAD PÚBLICA CENTRALIZADA O DESCENTRALIZADA PERTENECIENTE A LA ADMINISTRACIÓN PÚBLICA, que no haya sido declarado expresamente en el formulario de postulación en la plataforma web.</w:t>
      </w:r>
    </w:p>
    <w:p w:rsidR="00000000" w:rsidDel="00000000" w:rsidP="00000000" w:rsidRDefault="00000000" w:rsidRPr="00000000" w14:paraId="00000018">
      <w:pPr>
        <w:numPr>
          <w:ilvl w:val="0"/>
          <w:numId w:val="1"/>
        </w:numPr>
        <w:spacing w:after="0" w:line="276" w:lineRule="auto"/>
        <w:ind w:left="284" w:hanging="284"/>
        <w:jc w:val="both"/>
        <w:rPr>
          <w:rFonts w:ascii="Cambria" w:cs="Cambria" w:eastAsia="Cambria" w:hAnsi="Cambria"/>
        </w:rPr>
      </w:pPr>
      <w:r w:rsidDel="00000000" w:rsidR="00000000" w:rsidRPr="00000000">
        <w:rPr>
          <w:rFonts w:ascii="Twentieth Century" w:cs="Twentieth Century" w:eastAsia="Twentieth Century" w:hAnsi="Twentieth Century"/>
          <w:rtl w:val="0"/>
        </w:rPr>
        <w:t xml:space="preserve">Las personas que conforman la directiva, declaran que, </w:t>
      </w:r>
      <w:r w:rsidDel="00000000" w:rsidR="00000000" w:rsidRPr="00000000">
        <w:rPr>
          <w:rFonts w:ascii="Twentieth Century" w:cs="Twentieth Century" w:eastAsia="Twentieth Century" w:hAnsi="Twentieth Century"/>
          <w:b w:val="1"/>
          <w:rtl w:val="0"/>
        </w:rPr>
        <w:t xml:space="preserve">SÍ _____</w:t>
      </w:r>
      <w:r w:rsidDel="00000000" w:rsidR="00000000" w:rsidRPr="00000000">
        <w:rPr>
          <w:rFonts w:ascii="Twentieth Century" w:cs="Twentieth Century" w:eastAsia="Twentieth Century" w:hAnsi="Twentieth Century"/>
          <w:rtl w:val="0"/>
        </w:rPr>
        <w:t xml:space="preserve"> o </w:t>
      </w:r>
      <w:r w:rsidDel="00000000" w:rsidR="00000000" w:rsidRPr="00000000">
        <w:rPr>
          <w:rFonts w:ascii="Twentieth Century" w:cs="Twentieth Century" w:eastAsia="Twentieth Century" w:hAnsi="Twentieth Century"/>
          <w:b w:val="1"/>
          <w:rtl w:val="0"/>
        </w:rPr>
        <w:t xml:space="preserve">NO _____</w:t>
      </w:r>
      <w:r w:rsidDel="00000000" w:rsidR="00000000" w:rsidRPr="00000000">
        <w:rPr>
          <w:rFonts w:ascii="Twentieth Century" w:cs="Twentieth Century" w:eastAsia="Twentieth Century" w:hAnsi="Twentieth Century"/>
          <w:rtl w:val="0"/>
        </w:rPr>
        <w:t xml:space="preserve">, poseen parentesco familiar hasta el tercer grado de consanguinidad y segundo grado de afinidad (padres, abuelos, hijos, nietos, hermanos, tíos, suegros, cuñados) en relación con la contratación o prestación de servicios y/o honorarios para la ejecución de la presente iniciativa.</w:t>
      </w:r>
    </w:p>
    <w:p w:rsidR="00000000" w:rsidDel="00000000" w:rsidP="00000000" w:rsidRDefault="00000000" w:rsidRPr="00000000" w14:paraId="00000019">
      <w:pPr>
        <w:spacing w:after="0" w:line="276" w:lineRule="auto"/>
        <w:ind w:left="720"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A">
      <w:pPr>
        <w:spacing w:after="0" w:line="276" w:lineRule="auto"/>
        <w:ind w:left="720"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B">
      <w:pPr>
        <w:spacing w:after="0" w:line="276" w:lineRule="auto"/>
        <w:ind w:left="720"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C">
      <w:pPr>
        <w:spacing w:after="0" w:line="276" w:lineRule="auto"/>
        <w:ind w:left="720"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D">
      <w:pPr>
        <w:spacing w:after="0" w:line="276" w:lineRule="auto"/>
        <w:ind w:left="720"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E">
      <w:pPr>
        <w:spacing w:after="0" w:line="276" w:lineRule="auto"/>
        <w:ind w:left="720"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F">
      <w:pPr>
        <w:numPr>
          <w:ilvl w:val="0"/>
          <w:numId w:val="1"/>
        </w:numPr>
        <w:spacing w:after="0" w:line="276" w:lineRule="auto"/>
        <w:ind w:left="284" w:hanging="284"/>
        <w:jc w:val="both"/>
        <w:rPr>
          <w:rFonts w:ascii="Cambria" w:cs="Cambria" w:eastAsia="Cambria" w:hAnsi="Cambria"/>
        </w:rPr>
      </w:pPr>
      <w:r w:rsidDel="00000000" w:rsidR="00000000" w:rsidRPr="00000000">
        <w:rPr>
          <w:rFonts w:ascii="Twentieth Century" w:cs="Twentieth Century" w:eastAsia="Twentieth Century" w:hAnsi="Twentieth Century"/>
          <w:rtl w:val="0"/>
        </w:rPr>
        <w:t xml:space="preserve"> </w:t>
      </w:r>
      <w:r w:rsidDel="00000000" w:rsidR="00000000" w:rsidRPr="00000000">
        <w:rPr>
          <w:rFonts w:ascii="Twentieth Century" w:cs="Twentieth Century" w:eastAsia="Twentieth Century" w:hAnsi="Twentieth Century"/>
          <w:rtl w:val="0"/>
        </w:rPr>
        <w:t xml:space="preserve">Que la presente declaración se efectúa de buena fe y que todos los antecedentes que la acompañan constituyen documentación o información fidedigna e íntegra.</w:t>
      </w:r>
    </w:p>
    <w:p w:rsidR="00000000" w:rsidDel="00000000" w:rsidP="00000000" w:rsidRDefault="00000000" w:rsidRPr="00000000" w14:paraId="00000020">
      <w:pPr>
        <w:spacing w:after="0" w:line="276" w:lineRule="auto"/>
        <w:jc w:val="both"/>
        <w:rPr>
          <w:rFonts w:ascii="Twentieth Century" w:cs="Twentieth Century" w:eastAsia="Twentieth Century" w:hAnsi="Twentieth Century"/>
          <w:highlight w:val="yellow"/>
        </w:rPr>
      </w:pPr>
      <w:r w:rsidDel="00000000" w:rsidR="00000000" w:rsidRPr="00000000">
        <w:rPr>
          <w:rtl w:val="0"/>
        </w:rPr>
      </w:r>
    </w:p>
    <w:p w:rsidR="00000000" w:rsidDel="00000000" w:rsidP="00000000" w:rsidRDefault="00000000" w:rsidRPr="00000000" w14:paraId="00000021">
      <w:pPr>
        <w:spacing w:after="0" w:line="276" w:lineRule="auto"/>
        <w:ind w:left="720" w:firstLine="0"/>
        <w:jc w:val="both"/>
        <w:rPr>
          <w:rFonts w:ascii="Twentieth Century" w:cs="Twentieth Century" w:eastAsia="Twentieth Century" w:hAnsi="Twentieth Century"/>
          <w:highlight w:val="yellow"/>
        </w:rPr>
      </w:pPr>
      <w:r w:rsidDel="00000000" w:rsidR="00000000" w:rsidRPr="00000000">
        <w:rPr>
          <w:rtl w:val="0"/>
        </w:rPr>
      </w:r>
    </w:p>
    <w:p w:rsidR="00000000" w:rsidDel="00000000" w:rsidP="00000000" w:rsidRDefault="00000000" w:rsidRPr="00000000" w14:paraId="00000022">
      <w:pPr>
        <w:spacing w:after="0" w:line="276"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Atentamente., </w:t>
      </w:r>
    </w:p>
    <w:p w:rsidR="00000000" w:rsidDel="00000000" w:rsidP="00000000" w:rsidRDefault="00000000" w:rsidRPr="00000000" w14:paraId="00000023">
      <w:pPr>
        <w:spacing w:after="0" w:line="276"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4">
      <w:pPr>
        <w:spacing w:after="0" w:line="276"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5">
      <w:pPr>
        <w:spacing w:after="0" w:line="276"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6">
      <w:pPr>
        <w:spacing w:after="0" w:line="276"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7">
      <w:pPr>
        <w:spacing w:after="0" w:line="276"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______________________               _______________________                      _________________________</w:t>
      </w:r>
    </w:p>
    <w:p w:rsidR="00000000" w:rsidDel="00000000" w:rsidP="00000000" w:rsidRDefault="00000000" w:rsidRPr="00000000" w14:paraId="00000028">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       FIRMA PRESIDENTE</w:t>
        <w:tab/>
        <w:tab/>
        <w:tab/>
        <w:t xml:space="preserve">   FIRMA SECRETARIO </w:t>
        <w:tab/>
        <w:tab/>
        <w:tab/>
        <w:tab/>
        <w:t xml:space="preserve">FIRMA TESORERO</w:t>
      </w:r>
    </w:p>
    <w:p w:rsidR="00000000" w:rsidDel="00000000" w:rsidP="00000000" w:rsidRDefault="00000000" w:rsidRPr="00000000" w14:paraId="00000029">
      <w:pPr>
        <w:rPr>
          <w:rFonts w:ascii="Twentieth Century" w:cs="Twentieth Century" w:eastAsia="Twentieth Century" w:hAnsi="Twentieth Century"/>
        </w:rPr>
      </w:pPr>
      <w:r w:rsidDel="00000000" w:rsidR="00000000" w:rsidRPr="00000000">
        <w:rPr>
          <w:rtl w:val="0"/>
        </w:rPr>
      </w:r>
    </w:p>
    <w:sectPr>
      <w:headerReference r:id="rId7" w:type="default"/>
      <w:footerReference r:id="rId8" w:type="default"/>
      <w:pgSz w:h="18722" w:w="12242" w:orient="portrait"/>
      <w:pgMar w:bottom="1440" w:top="1440" w:left="1077" w:right="1077" w:header="68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hd w:fill="ffffff" w:val="clear"/>
      <w:tabs>
        <w:tab w:val="center" w:leader="none" w:pos="4550"/>
        <w:tab w:val="left" w:leader="none" w:pos="5818"/>
      </w:tabs>
      <w:spacing w:after="0" w:lineRule="auto"/>
      <w:ind w:right="260"/>
      <w:jc w:val="center"/>
      <w:rPr>
        <w:rFonts w:ascii="Twentieth Century" w:cs="Twentieth Century" w:eastAsia="Twentieth Century" w:hAnsi="Twentieth Century"/>
        <w:b w:val="1"/>
        <w:color w:val="8496b0"/>
      </w:rPr>
    </w:pPr>
    <w:r w:rsidDel="00000000" w:rsidR="00000000" w:rsidRPr="00000000">
      <w:rPr>
        <w:rFonts w:ascii="Twentieth Century" w:cs="Twentieth Century" w:eastAsia="Twentieth Century" w:hAnsi="Twentieth Century"/>
        <w:b w:val="1"/>
        <w:color w:val="8496b0"/>
        <w:rtl w:val="0"/>
      </w:rPr>
      <w:t xml:space="preserve">División de Desarrollo Social y Humano - Gobierno Regional Los Ríos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62050" cy="923925"/>
          <wp:effectExtent b="0" l="0" r="0" t="0"/>
          <wp:docPr descr="LOGO GORE1" id="7" name="image1.jpg"/>
          <a:graphic>
            <a:graphicData uri="http://schemas.openxmlformats.org/drawingml/2006/picture">
              <pic:pic>
                <pic:nvPicPr>
                  <pic:cNvPr descr="LOGO GORE1" id="0" name="image1.jpg"/>
                  <pic:cNvPicPr preferRelativeResize="0"/>
                </pic:nvPicPr>
                <pic:blipFill>
                  <a:blip r:embed="rId1"/>
                  <a:srcRect b="0" l="0" r="0" t="0"/>
                  <a:stretch>
                    <a:fillRect/>
                  </a:stretch>
                </pic:blipFill>
                <pic:spPr>
                  <a:xfrm>
                    <a:off x="0" y="0"/>
                    <a:ext cx="1162050" cy="923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3">
    <w:name w:val="heading 3"/>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120" w:lineRule="auto"/>
    </w:pPr>
    <w:rPr>
      <w:rFonts w:ascii="Calibri" w:cs="Calibri" w:eastAsia="Calibri" w:hAnsi="Calibri"/>
      <w:smallCaps w:val="1"/>
    </w:rPr>
  </w:style>
  <w:style w:type="paragraph" w:styleId="Heading5">
    <w:name w:val="heading 5"/>
    <w:basedOn w:val="Normal"/>
    <w:next w:val="Normal"/>
    <w:pPr>
      <w:keepNext w:val="1"/>
      <w:keepLines w:val="1"/>
      <w:spacing w:after="0" w:before="120" w:lineRule="auto"/>
    </w:pPr>
    <w:rPr>
      <w:rFonts w:ascii="Calibri" w:cs="Calibri" w:eastAsia="Calibri" w:hAnsi="Calibri"/>
      <w:i w:val="1"/>
      <w:smallCaps w:val="1"/>
    </w:rPr>
  </w:style>
  <w:style w:type="paragraph" w:styleId="Heading6">
    <w:name w:val="heading 6"/>
    <w:basedOn w:val="Normal"/>
    <w:next w:val="Normal"/>
    <w:pPr>
      <w:keepNext w:val="1"/>
      <w:keepLines w:val="1"/>
      <w:spacing w:after="0" w:before="120" w:lineRule="auto"/>
    </w:pPr>
    <w:rPr>
      <w:rFonts w:ascii="Calibri" w:cs="Calibri" w:eastAsia="Calibri" w:hAnsi="Calibri"/>
      <w:b w:val="1"/>
      <w:smallCaps w:val="1"/>
      <w:color w:val="262626"/>
      <w:sz w:val="20"/>
      <w:szCs w:val="20"/>
    </w:rPr>
  </w:style>
  <w:style w:type="paragraph" w:styleId="Title">
    <w:name w:val="Title"/>
    <w:basedOn w:val="Normal"/>
    <w:next w:val="Normal"/>
    <w:pPr>
      <w:spacing w:after="0" w:line="240" w:lineRule="auto"/>
    </w:pPr>
    <w:rPr>
      <w:rFonts w:ascii="Calibri" w:cs="Calibri" w:eastAsia="Calibri" w:hAnsi="Calibri"/>
      <w:smallCaps w:val="1"/>
      <w:color w:val="404040"/>
      <w:sz w:val="72"/>
      <w:szCs w:val="72"/>
    </w:rPr>
  </w:style>
  <w:style w:type="paragraph" w:styleId="Normal" w:default="1">
    <w:name w:val="Normal"/>
    <w:qFormat w:val="1"/>
    <w:rsid w:val="00063FB2"/>
    <w:rPr>
      <w:rFonts w:eastAsiaTheme="minorEastAsia"/>
    </w:rPr>
  </w:style>
  <w:style w:type="paragraph" w:styleId="Ttulo1">
    <w:name w:val="heading 1"/>
    <w:basedOn w:val="Normal"/>
    <w:next w:val="Normal"/>
    <w:link w:val="Ttulo1Car"/>
    <w:uiPriority w:val="9"/>
    <w:qFormat w:val="1"/>
    <w:rsid w:val="00063FB2"/>
    <w:pPr>
      <w:keepNext w:val="1"/>
      <w:keepLines w:val="1"/>
      <w:spacing w:after="40" w:before="400" w:line="240" w:lineRule="auto"/>
      <w:outlineLvl w:val="0"/>
    </w:pPr>
    <w:rPr>
      <w:rFonts w:asciiTheme="majorHAnsi" w:cstheme="majorBidi" w:eastAsiaTheme="majorEastAsia" w:hAnsiTheme="majorHAnsi"/>
      <w:caps w:val="1"/>
      <w:sz w:val="36"/>
      <w:szCs w:val="36"/>
    </w:rPr>
  </w:style>
  <w:style w:type="paragraph" w:styleId="Ttulo2">
    <w:name w:val="heading 2"/>
    <w:basedOn w:val="Normal"/>
    <w:next w:val="Normal"/>
    <w:link w:val="Ttulo2Car"/>
    <w:uiPriority w:val="9"/>
    <w:unhideWhenUsed w:val="1"/>
    <w:qFormat w:val="1"/>
    <w:rsid w:val="00063FB2"/>
    <w:pPr>
      <w:keepNext w:val="1"/>
      <w:keepLines w:val="1"/>
      <w:spacing w:after="0" w:before="120" w:line="240" w:lineRule="auto"/>
      <w:outlineLvl w:val="1"/>
    </w:pPr>
    <w:rPr>
      <w:rFonts w:asciiTheme="majorHAnsi" w:cstheme="majorBidi" w:eastAsiaTheme="majorEastAsia" w:hAnsiTheme="majorHAnsi"/>
      <w:caps w:val="1"/>
      <w:sz w:val="28"/>
      <w:szCs w:val="28"/>
    </w:rPr>
  </w:style>
  <w:style w:type="paragraph" w:styleId="Ttulo3">
    <w:name w:val="heading 3"/>
    <w:basedOn w:val="Normal"/>
    <w:next w:val="Normal"/>
    <w:link w:val="Ttulo3Car"/>
    <w:uiPriority w:val="9"/>
    <w:unhideWhenUsed w:val="1"/>
    <w:qFormat w:val="1"/>
    <w:rsid w:val="00063FB2"/>
    <w:pPr>
      <w:keepNext w:val="1"/>
      <w:keepLines w:val="1"/>
      <w:spacing w:after="0" w:before="120" w:line="240" w:lineRule="auto"/>
      <w:outlineLvl w:val="2"/>
    </w:pPr>
    <w:rPr>
      <w:rFonts w:asciiTheme="majorHAnsi" w:cstheme="majorBidi" w:eastAsiaTheme="majorEastAsia" w:hAnsiTheme="majorHAnsi"/>
      <w:smallCaps w:val="1"/>
      <w:sz w:val="28"/>
      <w:szCs w:val="28"/>
    </w:rPr>
  </w:style>
  <w:style w:type="paragraph" w:styleId="Ttulo4">
    <w:name w:val="heading 4"/>
    <w:basedOn w:val="Normal"/>
    <w:next w:val="Normal"/>
    <w:link w:val="Ttulo4Car"/>
    <w:uiPriority w:val="9"/>
    <w:semiHidden w:val="1"/>
    <w:unhideWhenUsed w:val="1"/>
    <w:qFormat w:val="1"/>
    <w:rsid w:val="00063FB2"/>
    <w:pPr>
      <w:keepNext w:val="1"/>
      <w:keepLines w:val="1"/>
      <w:spacing w:after="0" w:before="120"/>
      <w:outlineLvl w:val="3"/>
    </w:pPr>
    <w:rPr>
      <w:rFonts w:asciiTheme="majorHAnsi" w:cstheme="majorBidi" w:eastAsiaTheme="majorEastAsia" w:hAnsiTheme="majorHAnsi"/>
      <w:caps w:val="1"/>
    </w:rPr>
  </w:style>
  <w:style w:type="paragraph" w:styleId="Ttulo5">
    <w:name w:val="heading 5"/>
    <w:basedOn w:val="Normal"/>
    <w:next w:val="Normal"/>
    <w:link w:val="Ttulo5Car"/>
    <w:uiPriority w:val="9"/>
    <w:semiHidden w:val="1"/>
    <w:unhideWhenUsed w:val="1"/>
    <w:qFormat w:val="1"/>
    <w:rsid w:val="00063FB2"/>
    <w:pPr>
      <w:keepNext w:val="1"/>
      <w:keepLines w:val="1"/>
      <w:spacing w:after="0" w:before="120"/>
      <w:outlineLvl w:val="4"/>
    </w:pPr>
    <w:rPr>
      <w:rFonts w:asciiTheme="majorHAnsi" w:cstheme="majorBidi" w:eastAsiaTheme="majorEastAsia" w:hAnsiTheme="majorHAnsi"/>
      <w:i w:val="1"/>
      <w:iCs w:val="1"/>
      <w:caps w:val="1"/>
    </w:rPr>
  </w:style>
  <w:style w:type="paragraph" w:styleId="Ttulo6">
    <w:name w:val="heading 6"/>
    <w:basedOn w:val="Normal"/>
    <w:next w:val="Normal"/>
    <w:link w:val="Ttulo6Car"/>
    <w:uiPriority w:val="9"/>
    <w:semiHidden w:val="1"/>
    <w:unhideWhenUsed w:val="1"/>
    <w:qFormat w:val="1"/>
    <w:rsid w:val="00063FB2"/>
    <w:pPr>
      <w:keepNext w:val="1"/>
      <w:keepLines w:val="1"/>
      <w:spacing w:after="0" w:before="120"/>
      <w:outlineLvl w:val="5"/>
    </w:pPr>
    <w:rPr>
      <w:rFonts w:asciiTheme="majorHAnsi" w:cstheme="majorBidi" w:eastAsiaTheme="majorEastAsia" w:hAnsiTheme="majorHAnsi"/>
      <w:b w:val="1"/>
      <w:bCs w:val="1"/>
      <w:caps w:val="1"/>
      <w:color w:val="262626" w:themeColor="text1" w:themeTint="0000D9"/>
      <w:sz w:val="20"/>
      <w:szCs w:val="20"/>
    </w:rPr>
  </w:style>
  <w:style w:type="paragraph" w:styleId="Ttulo7">
    <w:name w:val="heading 7"/>
    <w:basedOn w:val="Normal"/>
    <w:next w:val="Normal"/>
    <w:link w:val="Ttulo7Car"/>
    <w:uiPriority w:val="9"/>
    <w:unhideWhenUsed w:val="1"/>
    <w:qFormat w:val="1"/>
    <w:rsid w:val="00063FB2"/>
    <w:pPr>
      <w:keepNext w:val="1"/>
      <w:keepLines w:val="1"/>
      <w:spacing w:after="0" w:before="120"/>
      <w:outlineLvl w:val="6"/>
    </w:pPr>
    <w:rPr>
      <w:rFonts w:asciiTheme="majorHAnsi" w:cstheme="majorBidi" w:eastAsiaTheme="majorEastAsia" w:hAnsiTheme="majorHAnsi"/>
      <w:b w:val="1"/>
      <w:bCs w:val="1"/>
      <w:i w:val="1"/>
      <w:iCs w:val="1"/>
      <w:caps w:val="1"/>
      <w:color w:val="262626" w:themeColor="text1" w:themeTint="0000D9"/>
      <w:sz w:val="20"/>
      <w:szCs w:val="20"/>
    </w:rPr>
  </w:style>
  <w:style w:type="paragraph" w:styleId="Ttulo8">
    <w:name w:val="heading 8"/>
    <w:basedOn w:val="Normal"/>
    <w:next w:val="Normal"/>
    <w:link w:val="Ttulo8Car"/>
    <w:uiPriority w:val="9"/>
    <w:unhideWhenUsed w:val="1"/>
    <w:qFormat w:val="1"/>
    <w:rsid w:val="00063FB2"/>
    <w:pPr>
      <w:keepNext w:val="1"/>
      <w:keepLines w:val="1"/>
      <w:spacing w:after="0" w:before="120"/>
      <w:outlineLvl w:val="7"/>
    </w:pPr>
    <w:rPr>
      <w:rFonts w:asciiTheme="majorHAnsi" w:cstheme="majorBidi" w:eastAsiaTheme="majorEastAsia" w:hAnsiTheme="majorHAnsi"/>
      <w:b w:val="1"/>
      <w:bCs w:val="1"/>
      <w:caps w:val="1"/>
      <w:color w:val="7f7f7f" w:themeColor="text1" w:themeTint="000080"/>
      <w:sz w:val="20"/>
      <w:szCs w:val="20"/>
    </w:rPr>
  </w:style>
  <w:style w:type="paragraph" w:styleId="Ttulo9">
    <w:name w:val="heading 9"/>
    <w:basedOn w:val="Normal"/>
    <w:next w:val="Normal"/>
    <w:link w:val="Ttulo9Car"/>
    <w:uiPriority w:val="9"/>
    <w:unhideWhenUsed w:val="1"/>
    <w:qFormat w:val="1"/>
    <w:rsid w:val="00063FB2"/>
    <w:pPr>
      <w:keepNext w:val="1"/>
      <w:keepLines w:val="1"/>
      <w:spacing w:after="0" w:before="120"/>
      <w:outlineLvl w:val="8"/>
    </w:pPr>
    <w:rPr>
      <w:rFonts w:asciiTheme="majorHAnsi" w:cstheme="majorBidi" w:eastAsiaTheme="majorEastAsia" w:hAnsiTheme="majorHAnsi"/>
      <w:b w:val="1"/>
      <w:bCs w:val="1"/>
      <w:i w:val="1"/>
      <w:iCs w:val="1"/>
      <w:caps w:val="1"/>
      <w:color w:val="7f7f7f" w:themeColor="text1" w:themeTint="000080"/>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063FB2"/>
    <w:pPr>
      <w:spacing w:after="0" w:line="240" w:lineRule="auto"/>
      <w:contextualSpacing w:val="1"/>
    </w:pPr>
    <w:rPr>
      <w:rFonts w:asciiTheme="majorHAnsi" w:cstheme="majorBidi" w:eastAsiaTheme="majorEastAsia" w:hAnsiTheme="majorHAnsi"/>
      <w:caps w:val="1"/>
      <w:color w:val="404040" w:themeColor="text1" w:themeTint="0000BF"/>
      <w:spacing w:val="-10"/>
      <w:sz w:val="72"/>
      <w:szCs w:val="72"/>
    </w:rPr>
  </w:style>
  <w:style w:type="character" w:styleId="Ttulo1Car" w:customStyle="1">
    <w:name w:val="Título 1 Car"/>
    <w:basedOn w:val="Fuentedeprrafopredeter"/>
    <w:link w:val="Ttulo1"/>
    <w:uiPriority w:val="9"/>
    <w:rsid w:val="00063FB2"/>
    <w:rPr>
      <w:rFonts w:asciiTheme="majorHAnsi" w:cstheme="majorBidi" w:eastAsiaTheme="majorEastAsia" w:hAnsiTheme="majorHAnsi"/>
      <w:caps w:val="1"/>
      <w:sz w:val="36"/>
      <w:szCs w:val="36"/>
      <w:lang w:val="es-ES"/>
    </w:rPr>
  </w:style>
  <w:style w:type="character" w:styleId="Ttulo2Car" w:customStyle="1">
    <w:name w:val="Título 2 Car"/>
    <w:basedOn w:val="Fuentedeprrafopredeter"/>
    <w:link w:val="Ttulo2"/>
    <w:uiPriority w:val="9"/>
    <w:rsid w:val="00063FB2"/>
    <w:rPr>
      <w:rFonts w:asciiTheme="majorHAnsi" w:cstheme="majorBidi" w:eastAsiaTheme="majorEastAsia" w:hAnsiTheme="majorHAnsi"/>
      <w:caps w:val="1"/>
      <w:sz w:val="28"/>
      <w:szCs w:val="28"/>
      <w:lang w:val="es-ES"/>
    </w:rPr>
  </w:style>
  <w:style w:type="character" w:styleId="Ttulo3Car" w:customStyle="1">
    <w:name w:val="Título 3 Car"/>
    <w:basedOn w:val="Fuentedeprrafopredeter"/>
    <w:link w:val="Ttulo3"/>
    <w:uiPriority w:val="9"/>
    <w:rsid w:val="00063FB2"/>
    <w:rPr>
      <w:rFonts w:asciiTheme="majorHAnsi" w:cstheme="majorBidi" w:eastAsiaTheme="majorEastAsia" w:hAnsiTheme="majorHAnsi"/>
      <w:smallCaps w:val="1"/>
      <w:sz w:val="28"/>
      <w:szCs w:val="28"/>
      <w:lang w:val="es-ES"/>
    </w:rPr>
  </w:style>
  <w:style w:type="character" w:styleId="Ttulo4Car" w:customStyle="1">
    <w:name w:val="Título 4 Car"/>
    <w:basedOn w:val="Fuentedeprrafopredeter"/>
    <w:link w:val="Ttulo4"/>
    <w:uiPriority w:val="9"/>
    <w:semiHidden w:val="1"/>
    <w:rsid w:val="00063FB2"/>
    <w:rPr>
      <w:rFonts w:asciiTheme="majorHAnsi" w:cstheme="majorBidi" w:eastAsiaTheme="majorEastAsia" w:hAnsiTheme="majorHAnsi"/>
      <w:caps w:val="1"/>
      <w:lang w:val="es-ES"/>
    </w:rPr>
  </w:style>
  <w:style w:type="character" w:styleId="Ttulo5Car" w:customStyle="1">
    <w:name w:val="Título 5 Car"/>
    <w:basedOn w:val="Fuentedeprrafopredeter"/>
    <w:link w:val="Ttulo5"/>
    <w:uiPriority w:val="9"/>
    <w:semiHidden w:val="1"/>
    <w:rsid w:val="00063FB2"/>
    <w:rPr>
      <w:rFonts w:asciiTheme="majorHAnsi" w:cstheme="majorBidi" w:eastAsiaTheme="majorEastAsia" w:hAnsiTheme="majorHAnsi"/>
      <w:i w:val="1"/>
      <w:iCs w:val="1"/>
      <w:caps w:val="1"/>
      <w:lang w:val="es-ES"/>
    </w:rPr>
  </w:style>
  <w:style w:type="character" w:styleId="Ttulo6Car" w:customStyle="1">
    <w:name w:val="Título 6 Car"/>
    <w:basedOn w:val="Fuentedeprrafopredeter"/>
    <w:link w:val="Ttulo6"/>
    <w:uiPriority w:val="9"/>
    <w:rsid w:val="00063FB2"/>
    <w:rPr>
      <w:rFonts w:asciiTheme="majorHAnsi" w:cstheme="majorBidi" w:eastAsiaTheme="majorEastAsia" w:hAnsiTheme="majorHAnsi"/>
      <w:b w:val="1"/>
      <w:bCs w:val="1"/>
      <w:caps w:val="1"/>
      <w:color w:val="262626" w:themeColor="text1" w:themeTint="0000D9"/>
      <w:sz w:val="20"/>
      <w:szCs w:val="20"/>
      <w:lang w:val="es-ES"/>
    </w:rPr>
  </w:style>
  <w:style w:type="character" w:styleId="Ttulo7Car" w:customStyle="1">
    <w:name w:val="Título 7 Car"/>
    <w:basedOn w:val="Fuentedeprrafopredeter"/>
    <w:link w:val="Ttulo7"/>
    <w:uiPriority w:val="9"/>
    <w:rsid w:val="00063FB2"/>
    <w:rPr>
      <w:rFonts w:asciiTheme="majorHAnsi" w:cstheme="majorBidi" w:eastAsiaTheme="majorEastAsia" w:hAnsiTheme="majorHAnsi"/>
      <w:b w:val="1"/>
      <w:bCs w:val="1"/>
      <w:i w:val="1"/>
      <w:iCs w:val="1"/>
      <w:caps w:val="1"/>
      <w:color w:val="262626" w:themeColor="text1" w:themeTint="0000D9"/>
      <w:sz w:val="20"/>
      <w:szCs w:val="20"/>
      <w:lang w:val="es-ES"/>
    </w:rPr>
  </w:style>
  <w:style w:type="character" w:styleId="Ttulo8Car" w:customStyle="1">
    <w:name w:val="Título 8 Car"/>
    <w:basedOn w:val="Fuentedeprrafopredeter"/>
    <w:link w:val="Ttulo8"/>
    <w:uiPriority w:val="9"/>
    <w:rsid w:val="00063FB2"/>
    <w:rPr>
      <w:rFonts w:asciiTheme="majorHAnsi" w:cstheme="majorBidi" w:eastAsiaTheme="majorEastAsia" w:hAnsiTheme="majorHAnsi"/>
      <w:b w:val="1"/>
      <w:bCs w:val="1"/>
      <w:caps w:val="1"/>
      <w:color w:val="7f7f7f" w:themeColor="text1" w:themeTint="000080"/>
      <w:sz w:val="20"/>
      <w:szCs w:val="20"/>
      <w:lang w:val="es-ES"/>
    </w:rPr>
  </w:style>
  <w:style w:type="character" w:styleId="Ttulo9Car" w:customStyle="1">
    <w:name w:val="Título 9 Car"/>
    <w:basedOn w:val="Fuentedeprrafopredeter"/>
    <w:link w:val="Ttulo9"/>
    <w:uiPriority w:val="9"/>
    <w:rsid w:val="00063FB2"/>
    <w:rPr>
      <w:rFonts w:asciiTheme="majorHAnsi" w:cstheme="majorBidi" w:eastAsiaTheme="majorEastAsia" w:hAnsiTheme="majorHAnsi"/>
      <w:b w:val="1"/>
      <w:bCs w:val="1"/>
      <w:i w:val="1"/>
      <w:iCs w:val="1"/>
      <w:caps w:val="1"/>
      <w:color w:val="7f7f7f" w:themeColor="text1" w:themeTint="000080"/>
      <w:sz w:val="20"/>
      <w:szCs w:val="20"/>
      <w:lang w:val="es-ES"/>
    </w:rPr>
  </w:style>
  <w:style w:type="paragraph" w:styleId="Prrafodelista">
    <w:name w:val="List Paragraph"/>
    <w:basedOn w:val="Normal"/>
    <w:link w:val="PrrafodelistaCar"/>
    <w:uiPriority w:val="1"/>
    <w:qFormat w:val="1"/>
    <w:rsid w:val="00063FB2"/>
    <w:pPr>
      <w:ind w:left="720"/>
      <w:contextualSpacing w:val="1"/>
    </w:pPr>
  </w:style>
  <w:style w:type="character" w:styleId="Hipervnculo">
    <w:name w:val="Hyperlink"/>
    <w:basedOn w:val="Fuentedeprrafopredeter"/>
    <w:uiPriority w:val="99"/>
    <w:unhideWhenUsed w:val="1"/>
    <w:rsid w:val="00063FB2"/>
    <w:rPr>
      <w:color w:val="0563c1" w:themeColor="hyperlink"/>
      <w:u w:val="single"/>
    </w:rPr>
  </w:style>
  <w:style w:type="table" w:styleId="Tablaconcuadrcula">
    <w:name w:val="Table Grid"/>
    <w:basedOn w:val="Tablanormal"/>
    <w:uiPriority w:val="39"/>
    <w:rsid w:val="00063FB2"/>
    <w:pPr>
      <w:spacing w:after="0" w:line="240" w:lineRule="auto"/>
    </w:pPr>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063FB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063FB2"/>
    <w:rPr>
      <w:rFonts w:ascii="Segoe UI" w:cs="Segoe UI" w:hAnsi="Segoe UI" w:eastAsiaTheme="minorEastAsia"/>
      <w:sz w:val="18"/>
      <w:szCs w:val="18"/>
      <w:lang w:val="es-ES"/>
    </w:rPr>
  </w:style>
  <w:style w:type="paragraph" w:styleId="Encabezado">
    <w:name w:val="header"/>
    <w:basedOn w:val="Normal"/>
    <w:link w:val="EncabezadoCar"/>
    <w:uiPriority w:val="99"/>
    <w:unhideWhenUsed w:val="1"/>
    <w:rsid w:val="00063FB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3FB2"/>
    <w:rPr>
      <w:rFonts w:eastAsiaTheme="minorEastAsia"/>
      <w:lang w:val="es-ES"/>
    </w:rPr>
  </w:style>
  <w:style w:type="paragraph" w:styleId="Piedepgina">
    <w:name w:val="footer"/>
    <w:basedOn w:val="Normal"/>
    <w:link w:val="PiedepginaCar"/>
    <w:uiPriority w:val="99"/>
    <w:unhideWhenUsed w:val="1"/>
    <w:rsid w:val="00063FB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3FB2"/>
    <w:rPr>
      <w:rFonts w:eastAsiaTheme="minorEastAsia"/>
      <w:lang w:val="es-ES"/>
    </w:rPr>
  </w:style>
  <w:style w:type="paragraph" w:styleId="HTMLconformatoprevio">
    <w:name w:val="HTML Preformatted"/>
    <w:basedOn w:val="Normal"/>
    <w:link w:val="HTMLconformatoprevioCar"/>
    <w:uiPriority w:val="99"/>
    <w:unhideWhenUsed w:val="1"/>
    <w:rsid w:val="00063FB2"/>
    <w:pPr>
      <w:spacing w:after="0" w:line="240" w:lineRule="auto"/>
    </w:pPr>
    <w:rPr>
      <w:rFonts w:ascii="Consolas" w:cs="Consolas" w:hAnsi="Consolas"/>
      <w:sz w:val="20"/>
      <w:szCs w:val="20"/>
    </w:rPr>
  </w:style>
  <w:style w:type="character" w:styleId="HTMLconformatoprevioCar" w:customStyle="1">
    <w:name w:val="HTML con formato previo Car"/>
    <w:basedOn w:val="Fuentedeprrafopredeter"/>
    <w:link w:val="HTMLconformatoprevio"/>
    <w:uiPriority w:val="99"/>
    <w:rsid w:val="00063FB2"/>
    <w:rPr>
      <w:rFonts w:ascii="Consolas" w:cs="Consolas" w:hAnsi="Consolas" w:eastAsiaTheme="minorEastAsia"/>
      <w:sz w:val="20"/>
      <w:szCs w:val="20"/>
      <w:lang w:val="es-ES"/>
    </w:rPr>
  </w:style>
  <w:style w:type="paragraph" w:styleId="NormalWeb">
    <w:name w:val="Normal (Web)"/>
    <w:basedOn w:val="Normal"/>
    <w:uiPriority w:val="99"/>
    <w:unhideWhenUsed w:val="1"/>
    <w:rsid w:val="00063FB2"/>
    <w:pPr>
      <w:spacing w:after="100" w:afterAutospacing="1" w:before="100" w:beforeAutospacing="1" w:line="240" w:lineRule="auto"/>
    </w:pPr>
    <w:rPr>
      <w:rFonts w:ascii="Times New Roman" w:cs="Times New Roman" w:eastAsia="Times New Roman" w:hAnsi="Times New Roman"/>
      <w:sz w:val="24"/>
      <w:szCs w:val="24"/>
      <w:lang w:val="es-CL"/>
    </w:rPr>
  </w:style>
  <w:style w:type="character" w:styleId="Textoennegrita">
    <w:name w:val="Strong"/>
    <w:basedOn w:val="Fuentedeprrafopredeter"/>
    <w:uiPriority w:val="22"/>
    <w:qFormat w:val="1"/>
    <w:rsid w:val="00063FB2"/>
    <w:rPr>
      <w:b w:val="1"/>
      <w:bCs w:val="1"/>
    </w:rPr>
  </w:style>
  <w:style w:type="character" w:styleId="Textodemarcadordeposicin" w:customStyle="1">
    <w:name w:val="Texto de marcador de posición"/>
    <w:basedOn w:val="Fuentedeprrafopredeter"/>
    <w:uiPriority w:val="99"/>
    <w:semiHidden w:val="1"/>
    <w:rsid w:val="00063FB2"/>
    <w:rPr>
      <w:color w:val="808080"/>
    </w:rPr>
  </w:style>
  <w:style w:type="paragraph" w:styleId="Textoindependiente21" w:customStyle="1">
    <w:name w:val="Texto independiente 21"/>
    <w:basedOn w:val="Normal"/>
    <w:rsid w:val="00063FB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4"/>
      <w:jc w:val="both"/>
      <w:textAlignment w:val="baseline"/>
    </w:pPr>
    <w:rPr>
      <w:rFonts w:ascii="Tahoma" w:cs="Times New Roman" w:eastAsia="Times New Roman" w:hAnsi="Tahoma"/>
      <w:sz w:val="24"/>
      <w:szCs w:val="20"/>
      <w:lang w:eastAsia="es-ES"/>
    </w:rPr>
  </w:style>
  <w:style w:type="character" w:styleId="Refdecomentario">
    <w:name w:val="annotation reference"/>
    <w:basedOn w:val="Fuentedeprrafopredeter"/>
    <w:uiPriority w:val="99"/>
    <w:semiHidden w:val="1"/>
    <w:unhideWhenUsed w:val="1"/>
    <w:rsid w:val="00063FB2"/>
    <w:rPr>
      <w:sz w:val="16"/>
      <w:szCs w:val="16"/>
    </w:rPr>
  </w:style>
  <w:style w:type="paragraph" w:styleId="Textocomentario">
    <w:name w:val="annotation text"/>
    <w:basedOn w:val="Normal"/>
    <w:link w:val="TextocomentarioCar"/>
    <w:uiPriority w:val="99"/>
    <w:semiHidden w:val="1"/>
    <w:unhideWhenUsed w:val="1"/>
    <w:rsid w:val="00063FB2"/>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063FB2"/>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063FB2"/>
    <w:rPr>
      <w:b w:val="1"/>
      <w:bCs w:val="1"/>
    </w:rPr>
  </w:style>
  <w:style w:type="character" w:styleId="AsuntodelcomentarioCar" w:customStyle="1">
    <w:name w:val="Asunto del comentario Car"/>
    <w:basedOn w:val="TextocomentarioCar"/>
    <w:link w:val="Asuntodelcomentario"/>
    <w:uiPriority w:val="99"/>
    <w:semiHidden w:val="1"/>
    <w:rsid w:val="00063FB2"/>
    <w:rPr>
      <w:rFonts w:eastAsiaTheme="minorEastAsia"/>
      <w:b w:val="1"/>
      <w:bCs w:val="1"/>
      <w:sz w:val="20"/>
      <w:szCs w:val="20"/>
      <w:lang w:val="es-ES"/>
    </w:rPr>
  </w:style>
  <w:style w:type="character" w:styleId="apple-converted-space" w:customStyle="1">
    <w:name w:val="apple-converted-space"/>
    <w:basedOn w:val="Fuentedeprrafopredeter"/>
    <w:rsid w:val="00063FB2"/>
  </w:style>
  <w:style w:type="paragraph" w:styleId="Sinespaciado">
    <w:name w:val="No Spacing"/>
    <w:link w:val="SinespaciadoCar"/>
    <w:uiPriority w:val="1"/>
    <w:qFormat w:val="1"/>
    <w:rsid w:val="00063FB2"/>
    <w:pPr>
      <w:spacing w:after="0" w:line="240" w:lineRule="auto"/>
    </w:pPr>
    <w:rPr>
      <w:rFonts w:eastAsiaTheme="minorEastAsia"/>
    </w:rPr>
  </w:style>
  <w:style w:type="character" w:styleId="SinespaciadoCar" w:customStyle="1">
    <w:name w:val="Sin espaciado Car"/>
    <w:basedOn w:val="Fuentedeprrafopredeter"/>
    <w:link w:val="Sinespaciado"/>
    <w:uiPriority w:val="1"/>
    <w:rsid w:val="00063FB2"/>
    <w:rPr>
      <w:rFonts w:eastAsiaTheme="minorEastAsia"/>
      <w:lang w:val="es-ES"/>
    </w:rPr>
  </w:style>
  <w:style w:type="numbering" w:styleId="Sinlista1" w:customStyle="1">
    <w:name w:val="Sin lista1"/>
    <w:next w:val="Sinlista"/>
    <w:uiPriority w:val="99"/>
    <w:semiHidden w:val="1"/>
    <w:unhideWhenUsed w:val="1"/>
    <w:rsid w:val="00063FB2"/>
  </w:style>
  <w:style w:type="table" w:styleId="Tablaconcuadrcula1" w:customStyle="1">
    <w:name w:val="Tabla con cuadrícula1"/>
    <w:basedOn w:val="Tablanormal"/>
    <w:next w:val="Tablaconcuadrcula"/>
    <w:uiPriority w:val="59"/>
    <w:rsid w:val="00063FB2"/>
    <w:pPr>
      <w:spacing w:after="0" w:line="240" w:lineRule="auto"/>
    </w:pPr>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rrafodelistaCar" w:customStyle="1">
    <w:name w:val="Párrafo de lista Car"/>
    <w:link w:val="Prrafodelista"/>
    <w:uiPriority w:val="1"/>
    <w:rsid w:val="00063FB2"/>
    <w:rPr>
      <w:rFonts w:eastAsiaTheme="minorEastAsia"/>
      <w:lang w:val="es-ES"/>
    </w:rPr>
  </w:style>
  <w:style w:type="table" w:styleId="Tablaconcuadrcula6concolores-nfasis1">
    <w:name w:val="Grid Table 6 Colorful Accent 1"/>
    <w:basedOn w:val="Tablanormal"/>
    <w:uiPriority w:val="51"/>
    <w:rsid w:val="00063FB2"/>
    <w:pPr>
      <w:spacing w:after="0" w:line="240" w:lineRule="auto"/>
    </w:pPr>
    <w:rPr>
      <w:rFonts w:eastAsiaTheme="minorEastAsia"/>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Tablaconcuadrcula6concolores-nfasis3">
    <w:name w:val="Grid Table 6 Colorful Accent 3"/>
    <w:basedOn w:val="Tablanormal"/>
    <w:uiPriority w:val="51"/>
    <w:rsid w:val="00063FB2"/>
    <w:pPr>
      <w:spacing w:after="0" w:line="240" w:lineRule="auto"/>
    </w:pPr>
    <w:rPr>
      <w:rFonts w:eastAsiaTheme="minorEastAsia"/>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laconcuadrcula1clara-nfasis1">
    <w:name w:val="Grid Table 1 Light Accent 1"/>
    <w:basedOn w:val="Tablanormal"/>
    <w:uiPriority w:val="46"/>
    <w:rsid w:val="00063FB2"/>
    <w:pPr>
      <w:spacing w:after="0" w:line="240" w:lineRule="auto"/>
    </w:pPr>
    <w:rPr>
      <w:rFonts w:eastAsiaTheme="minorEastAsia"/>
    </w:r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TableNormal0" w:customStyle="1">
    <w:name w:val="Table Normal"/>
    <w:rsid w:val="00063FB2"/>
    <w:pPr>
      <w:spacing w:after="0" w:line="276" w:lineRule="auto"/>
    </w:pPr>
    <w:rPr>
      <w:rFonts w:ascii="Arial" w:cs="Arial" w:eastAsia="Arial" w:hAnsi="Arial"/>
      <w:lang w:eastAsia="es-419" w:val="es"/>
    </w:rPr>
    <w:tblPr>
      <w:tblCellMar>
        <w:top w:w="0.0" w:type="dxa"/>
        <w:left w:w="0.0" w:type="dxa"/>
        <w:bottom w:w="0.0" w:type="dxa"/>
        <w:right w:w="0.0" w:type="dxa"/>
      </w:tblCellMar>
    </w:tblPr>
  </w:style>
  <w:style w:type="paragraph" w:styleId="Revisin">
    <w:name w:val="Revision"/>
    <w:hidden w:val="1"/>
    <w:uiPriority w:val="99"/>
    <w:semiHidden w:val="1"/>
    <w:rsid w:val="00063FB2"/>
    <w:pPr>
      <w:spacing w:after="0" w:line="240" w:lineRule="auto"/>
    </w:pPr>
    <w:rPr>
      <w:rFonts w:eastAsiaTheme="minorEastAsia"/>
    </w:rPr>
  </w:style>
  <w:style w:type="paragraph" w:styleId="Descripcin">
    <w:name w:val="caption"/>
    <w:basedOn w:val="Normal"/>
    <w:next w:val="Normal"/>
    <w:uiPriority w:val="35"/>
    <w:semiHidden w:val="1"/>
    <w:unhideWhenUsed w:val="1"/>
    <w:qFormat w:val="1"/>
    <w:rsid w:val="00063FB2"/>
    <w:pPr>
      <w:spacing w:line="240" w:lineRule="auto"/>
    </w:pPr>
    <w:rPr>
      <w:b w:val="1"/>
      <w:bCs w:val="1"/>
      <w:smallCaps w:val="1"/>
      <w:color w:val="595959" w:themeColor="text1" w:themeTint="0000A6"/>
    </w:rPr>
  </w:style>
  <w:style w:type="character" w:styleId="TtuloCar" w:customStyle="1">
    <w:name w:val="Título Car"/>
    <w:basedOn w:val="Fuentedeprrafopredeter"/>
    <w:link w:val="Ttulo"/>
    <w:uiPriority w:val="10"/>
    <w:rsid w:val="00063FB2"/>
    <w:rPr>
      <w:rFonts w:asciiTheme="majorHAnsi" w:cstheme="majorBidi" w:eastAsiaTheme="majorEastAsia" w:hAnsiTheme="majorHAnsi"/>
      <w:caps w:val="1"/>
      <w:color w:val="404040" w:themeColor="text1" w:themeTint="0000BF"/>
      <w:spacing w:val="-10"/>
      <w:sz w:val="72"/>
      <w:szCs w:val="72"/>
      <w:lang w:val="es-ES"/>
    </w:rPr>
  </w:style>
  <w:style w:type="paragraph" w:styleId="Subttulo">
    <w:name w:val="Subtitle"/>
    <w:basedOn w:val="Normal"/>
    <w:next w:val="Normal"/>
    <w:link w:val="SubttuloCar"/>
    <w:uiPriority w:val="11"/>
    <w:qFormat w:val="1"/>
    <w:rPr>
      <w:rFonts w:eastAsia="Calibri"/>
      <w:smallCaps w:val="1"/>
      <w:color w:val="595959"/>
      <w:sz w:val="28"/>
      <w:szCs w:val="28"/>
    </w:rPr>
  </w:style>
  <w:style w:type="character" w:styleId="SubttuloCar" w:customStyle="1">
    <w:name w:val="Subtítulo Car"/>
    <w:basedOn w:val="Fuentedeprrafopredeter"/>
    <w:link w:val="Subttulo"/>
    <w:uiPriority w:val="11"/>
    <w:rsid w:val="00063FB2"/>
    <w:rPr>
      <w:rFonts w:asciiTheme="majorHAnsi" w:cstheme="majorBidi" w:eastAsiaTheme="majorEastAsia" w:hAnsiTheme="majorHAnsi"/>
      <w:smallCaps w:val="1"/>
      <w:color w:val="595959" w:themeColor="text1" w:themeTint="0000A6"/>
      <w:sz w:val="28"/>
      <w:szCs w:val="28"/>
      <w:lang w:val="es-ES"/>
    </w:rPr>
  </w:style>
  <w:style w:type="character" w:styleId="nfasis">
    <w:name w:val="Emphasis"/>
    <w:basedOn w:val="Fuentedeprrafopredeter"/>
    <w:uiPriority w:val="20"/>
    <w:qFormat w:val="1"/>
    <w:rsid w:val="00063FB2"/>
    <w:rPr>
      <w:i w:val="1"/>
      <w:iCs w:val="1"/>
    </w:rPr>
  </w:style>
  <w:style w:type="paragraph" w:styleId="Cita">
    <w:name w:val="Quote"/>
    <w:basedOn w:val="Normal"/>
    <w:next w:val="Normal"/>
    <w:link w:val="CitaCar"/>
    <w:uiPriority w:val="29"/>
    <w:qFormat w:val="1"/>
    <w:rsid w:val="00063FB2"/>
    <w:pPr>
      <w:spacing w:before="160" w:line="240" w:lineRule="auto"/>
      <w:ind w:left="720" w:right="720"/>
    </w:pPr>
    <w:rPr>
      <w:rFonts w:asciiTheme="majorHAnsi" w:cstheme="majorBidi" w:eastAsiaTheme="majorEastAsia" w:hAnsiTheme="majorHAnsi"/>
      <w:sz w:val="25"/>
      <w:szCs w:val="25"/>
    </w:rPr>
  </w:style>
  <w:style w:type="character" w:styleId="CitaCar" w:customStyle="1">
    <w:name w:val="Cita Car"/>
    <w:basedOn w:val="Fuentedeprrafopredeter"/>
    <w:link w:val="Cita"/>
    <w:uiPriority w:val="29"/>
    <w:rsid w:val="00063FB2"/>
    <w:rPr>
      <w:rFonts w:asciiTheme="majorHAnsi" w:cstheme="majorBidi" w:eastAsiaTheme="majorEastAsia" w:hAnsiTheme="majorHAnsi"/>
      <w:sz w:val="25"/>
      <w:szCs w:val="25"/>
      <w:lang w:val="es-ES"/>
    </w:rPr>
  </w:style>
  <w:style w:type="paragraph" w:styleId="Citadestacada">
    <w:name w:val="Intense Quote"/>
    <w:basedOn w:val="Normal"/>
    <w:next w:val="Normal"/>
    <w:link w:val="CitadestacadaCar"/>
    <w:uiPriority w:val="30"/>
    <w:qFormat w:val="1"/>
    <w:rsid w:val="00063FB2"/>
    <w:pPr>
      <w:spacing w:after="280" w:before="280" w:line="240" w:lineRule="auto"/>
      <w:ind w:left="1080" w:right="1080"/>
      <w:jc w:val="center"/>
    </w:pPr>
    <w:rPr>
      <w:color w:val="404040" w:themeColor="text1" w:themeTint="0000BF"/>
      <w:sz w:val="32"/>
      <w:szCs w:val="32"/>
    </w:rPr>
  </w:style>
  <w:style w:type="character" w:styleId="CitadestacadaCar" w:customStyle="1">
    <w:name w:val="Cita destacada Car"/>
    <w:basedOn w:val="Fuentedeprrafopredeter"/>
    <w:link w:val="Citadestacada"/>
    <w:uiPriority w:val="30"/>
    <w:rsid w:val="00063FB2"/>
    <w:rPr>
      <w:rFonts w:eastAsiaTheme="minorEastAsia"/>
      <w:color w:val="404040" w:themeColor="text1" w:themeTint="0000BF"/>
      <w:sz w:val="32"/>
      <w:szCs w:val="32"/>
      <w:lang w:val="es-ES"/>
    </w:rPr>
  </w:style>
  <w:style w:type="character" w:styleId="nfasissutil">
    <w:name w:val="Subtle Emphasis"/>
    <w:basedOn w:val="Fuentedeprrafopredeter"/>
    <w:uiPriority w:val="19"/>
    <w:qFormat w:val="1"/>
    <w:rsid w:val="00063FB2"/>
    <w:rPr>
      <w:i w:val="1"/>
      <w:iCs w:val="1"/>
      <w:color w:val="595959" w:themeColor="text1" w:themeTint="0000A6"/>
    </w:rPr>
  </w:style>
  <w:style w:type="character" w:styleId="nfasisintenso">
    <w:name w:val="Intense Emphasis"/>
    <w:basedOn w:val="Fuentedeprrafopredeter"/>
    <w:uiPriority w:val="21"/>
    <w:qFormat w:val="1"/>
    <w:rsid w:val="00063FB2"/>
    <w:rPr>
      <w:b w:val="1"/>
      <w:bCs w:val="1"/>
      <w:i w:val="1"/>
      <w:iCs w:val="1"/>
    </w:rPr>
  </w:style>
  <w:style w:type="character" w:styleId="Referenciasutil">
    <w:name w:val="Subtle Reference"/>
    <w:basedOn w:val="Fuentedeprrafopredeter"/>
    <w:uiPriority w:val="31"/>
    <w:qFormat w:val="1"/>
    <w:rsid w:val="00063FB2"/>
    <w:rPr>
      <w:smallCaps w:val="1"/>
      <w:color w:val="404040" w:themeColor="text1" w:themeTint="0000BF"/>
      <w:u w:color="7f7f7f" w:themeColor="text1" w:themeTint="000080" w:val="single"/>
    </w:rPr>
  </w:style>
  <w:style w:type="character" w:styleId="Referenciaintensa">
    <w:name w:val="Intense Reference"/>
    <w:basedOn w:val="Fuentedeprrafopredeter"/>
    <w:uiPriority w:val="32"/>
    <w:qFormat w:val="1"/>
    <w:rsid w:val="00063FB2"/>
    <w:rPr>
      <w:b w:val="1"/>
      <w:bCs w:val="1"/>
      <w:caps w:val="0"/>
      <w:smallCaps w:val="1"/>
      <w:color w:val="auto"/>
      <w:spacing w:val="3"/>
      <w:u w:val="single"/>
    </w:rPr>
  </w:style>
  <w:style w:type="character" w:styleId="Ttulodellibro">
    <w:name w:val="Book Title"/>
    <w:basedOn w:val="Fuentedeprrafopredeter"/>
    <w:uiPriority w:val="33"/>
    <w:qFormat w:val="1"/>
    <w:rsid w:val="00063FB2"/>
    <w:rPr>
      <w:b w:val="1"/>
      <w:bCs w:val="1"/>
      <w:smallCaps w:val="1"/>
      <w:spacing w:val="7"/>
    </w:rPr>
  </w:style>
  <w:style w:type="paragraph" w:styleId="TtuloTDC">
    <w:name w:val="TOC Heading"/>
    <w:basedOn w:val="Ttulo1"/>
    <w:next w:val="Normal"/>
    <w:uiPriority w:val="39"/>
    <w:semiHidden w:val="1"/>
    <w:unhideWhenUsed w:val="1"/>
    <w:qFormat w:val="1"/>
    <w:rsid w:val="00063FB2"/>
    <w:pPr>
      <w:outlineLvl w:val="9"/>
    </w:pPr>
  </w:style>
  <w:style w:type="character" w:styleId="Mencinsinresolver1" w:customStyle="1">
    <w:name w:val="Mención sin resolver1"/>
    <w:basedOn w:val="Fuentedeprrafopredeter"/>
    <w:uiPriority w:val="99"/>
    <w:semiHidden w:val="1"/>
    <w:unhideWhenUsed w:val="1"/>
    <w:rsid w:val="00063FB2"/>
    <w:rPr>
      <w:color w:val="605e5c"/>
      <w:shd w:color="auto" w:fill="e1dfdd" w:val="clear"/>
    </w:rPr>
  </w:style>
  <w:style w:type="character" w:styleId="Mencinsinresolver">
    <w:name w:val="Unresolved Mention"/>
    <w:basedOn w:val="Fuentedeprrafopredeter"/>
    <w:uiPriority w:val="99"/>
    <w:semiHidden w:val="1"/>
    <w:unhideWhenUsed w:val="1"/>
    <w:rsid w:val="00063FB2"/>
    <w:rPr>
      <w:color w:val="605e5c"/>
      <w:shd w:color="auto" w:fill="e1dfdd" w:val="clear"/>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15.0" w:type="dxa"/>
        <w:right w:w="115.0" w:type="dxa"/>
      </w:tblCellMar>
    </w:tblPr>
  </w:style>
  <w:style w:type="table" w:styleId="a2" w:customStyle="1">
    <w:basedOn w:val="TableNormal0"/>
    <w:pPr>
      <w:spacing w:line="240" w:lineRule="auto"/>
    </w:pPr>
    <w:rPr>
      <w:color w:val="7b7b7b"/>
    </w:rPr>
    <w:tblPr>
      <w:tblStyleRowBandSize w:val="1"/>
      <w:tblStyleColBandSize w:val="1"/>
      <w:tblCellMar>
        <w:left w:w="108.0" w:type="dxa"/>
        <w:right w:w="108.0" w:type="dxa"/>
      </w:tblCellMar>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CellMar>
        <w:left w:w="115.0" w:type="dxa"/>
        <w:right w:w="115.0" w:type="dxa"/>
      </w:tblCellMar>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pPr>
      <w:spacing w:line="240" w:lineRule="auto"/>
    </w:pPr>
    <w:rPr>
      <w:color w:val="7b7b7b"/>
    </w:rPr>
    <w:tblPr>
      <w:tblStyleRowBandSize w:val="1"/>
      <w:tblStyleColBandSize w:val="1"/>
      <w:tblCellMar>
        <w:left w:w="108.0" w:type="dxa"/>
        <w:right w:w="108.0" w:type="dxa"/>
      </w:tblCellMar>
    </w:tblPr>
    <w:tblStylePr w:type="firstRow">
      <w:rPr>
        <w:b w:val="1"/>
      </w:rPr>
      <w:tblPr/>
      <w:tcPr>
        <w:tcBorders>
          <w:bottom w:color="8eaadb" w:space="0" w:sz="12" w:val="single"/>
        </w:tcBorders>
      </w:tcPr>
    </w:tblStylePr>
    <w:tblStylePr w:type="lastRow">
      <w:rPr>
        <w:b w:val="1"/>
      </w:rPr>
      <w:tblPr/>
      <w:tcPr>
        <w:tcBorders>
          <w:top w:color="8eaadb"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8" w:customStyle="1">
    <w:basedOn w:val="TableNormal0"/>
    <w:pPr>
      <w:spacing w:line="240" w:lineRule="auto"/>
    </w:pPr>
    <w:rPr>
      <w:color w:val="7b7b7b"/>
    </w:rPr>
    <w:tblPr>
      <w:tblStyleRowBandSize w:val="1"/>
      <w:tblStyleColBandSize w:val="1"/>
      <w:tblCellMar>
        <w:left w:w="108.0" w:type="dxa"/>
        <w:right w:w="108.0" w:type="dxa"/>
      </w:tblCellMar>
    </w:tblPr>
    <w:tblStylePr w:type="firstRow">
      <w:rPr>
        <w:b w:val="1"/>
      </w:rPr>
      <w:tblPr/>
      <w:tcPr>
        <w:tcBorders>
          <w:bottom w:color="8eaadb" w:space="0" w:sz="12" w:val="single"/>
        </w:tcBorders>
      </w:tcPr>
    </w:tblStylePr>
    <w:tblStylePr w:type="lastRow">
      <w:rPr>
        <w:b w:val="1"/>
      </w:rPr>
      <w:tblPr/>
      <w:tcPr>
        <w:tcBorders>
          <w:top w:color="8eaadb"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9" w:customStyle="1">
    <w:basedOn w:val="TableNormal0"/>
    <w:pPr>
      <w:spacing w:line="240" w:lineRule="auto"/>
    </w:pPr>
    <w:rPr>
      <w:color w:val="7b7b7b"/>
    </w:rPr>
    <w:tblPr>
      <w:tblStyleRowBandSize w:val="1"/>
      <w:tblStyleColBandSize w:val="1"/>
      <w:tblCellMar>
        <w:left w:w="108.0" w:type="dxa"/>
        <w:right w:w="108.0" w:type="dxa"/>
      </w:tblCellMar>
    </w:tblPr>
    <w:tblStylePr w:type="firstRow">
      <w:rPr>
        <w:b w:val="1"/>
      </w:rPr>
      <w:tblPr/>
      <w:tcPr>
        <w:tcBorders>
          <w:bottom w:color="8eaadb" w:space="0" w:sz="12" w:val="single"/>
        </w:tcBorders>
      </w:tcPr>
    </w:tblStylePr>
    <w:tblStylePr w:type="lastRow">
      <w:rPr>
        <w:b w:val="1"/>
      </w:rPr>
      <w:tblPr/>
      <w:tcPr>
        <w:tcBorders>
          <w:top w:color="8eaadb"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a" w:customStyle="1">
    <w:basedOn w:val="TableNormal0"/>
    <w:pPr>
      <w:spacing w:line="240" w:lineRule="auto"/>
    </w:pPr>
    <w:rPr>
      <w:color w:val="7b7b7b"/>
    </w:rPr>
    <w:tblPr>
      <w:tblStyleRowBandSize w:val="1"/>
      <w:tblStyleColBandSize w:val="1"/>
      <w:tblCellMar>
        <w:left w:w="108.0" w:type="dxa"/>
        <w:right w:w="108.0" w:type="dxa"/>
      </w:tblCellMar>
    </w:tblPr>
    <w:tblStylePr w:type="firstRow">
      <w:rPr>
        <w:b w:val="1"/>
      </w:rPr>
      <w:tblPr/>
      <w:tcPr>
        <w:tcBorders>
          <w:bottom w:color="8eaadb" w:space="0" w:sz="12" w:val="single"/>
        </w:tcBorders>
      </w:tcPr>
    </w:tblStylePr>
    <w:tblStylePr w:type="lastRow">
      <w:rPr>
        <w:b w:val="1"/>
      </w:rPr>
      <w:tblPr/>
      <w:tcPr>
        <w:tcBorders>
          <w:top w:color="8eaadb"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b" w:customStyle="1">
    <w:basedOn w:val="TableNormal0"/>
    <w:pPr>
      <w:spacing w:line="240" w:lineRule="auto"/>
    </w:pPr>
    <w:rPr>
      <w:color w:val="7b7b7b"/>
    </w:rPr>
    <w:tblPr>
      <w:tblStyleRowBandSize w:val="1"/>
      <w:tblStyleColBandSize w:val="1"/>
      <w:tblCellMar>
        <w:left w:w="108.0" w:type="dxa"/>
        <w:right w:w="108.0" w:type="dxa"/>
      </w:tblCellMar>
    </w:tblPr>
  </w:style>
  <w:style w:type="table" w:styleId="ac" w:customStyle="1">
    <w:basedOn w:val="TableNormal0"/>
    <w:tblPr>
      <w:tblStyleRowBandSize w:val="1"/>
      <w:tblStyleColBandSize w:val="1"/>
      <w:tblCellMar>
        <w:left w:w="115.0" w:type="dxa"/>
        <w:right w:w="115.0" w:type="dxa"/>
      </w:tblCellMar>
    </w:tblPr>
  </w:style>
  <w:style w:type="table" w:styleId="Tablaconcuadrcula4-nfasis1">
    <w:name w:val="Grid Table 4 Accent 1"/>
    <w:basedOn w:val="Tablanormal"/>
    <w:uiPriority w:val="49"/>
    <w:rsid w:val="00830654"/>
    <w:pPr>
      <w:spacing w:after="0" w:line="240" w:lineRule="auto"/>
    </w:pPr>
    <w:rPr>
      <w:rFonts w:cs="Times New Roman"/>
      <w:sz w:val="20"/>
      <w:szCs w:val="20"/>
      <w:lang w:eastAsia="es-ES_tradnl" w:val="es-CL"/>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Cuadrculadetablaclara1" w:customStyle="1">
    <w:name w:val="Cuadrícula de tabla clara1"/>
    <w:basedOn w:val="Tablanormal"/>
    <w:uiPriority w:val="40"/>
    <w:rsid w:val="00D22207"/>
    <w:pPr>
      <w:spacing w:after="0" w:line="240" w:lineRule="auto"/>
    </w:pPr>
    <w:rPr>
      <w:rFonts w:cs="Times New Roman"/>
      <w:lang w:eastAsia="en-US" w:val="es-CL"/>
    </w:rPr>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paragraph" w:styleId="Default" w:customStyle="1">
    <w:name w:val="Default"/>
    <w:rsid w:val="00042800"/>
    <w:pPr>
      <w:autoSpaceDE w:val="0"/>
      <w:autoSpaceDN w:val="0"/>
      <w:adjustRightInd w:val="0"/>
      <w:spacing w:after="0" w:line="240" w:lineRule="auto"/>
    </w:pPr>
    <w:rPr>
      <w:rFonts w:ascii="Century Gothic" w:cs="Century Gothic" w:hAnsi="Century Gothic"/>
      <w:color w:val="000000"/>
      <w:sz w:val="24"/>
      <w:szCs w:val="24"/>
      <w:lang w:val="es-CL"/>
    </w:rPr>
  </w:style>
  <w:style w:type="table" w:styleId="Tablaconcuadrcula2" w:customStyle="1">
    <w:name w:val="Tabla con cuadrícula2"/>
    <w:basedOn w:val="Tablanormal"/>
    <w:next w:val="Tablaconcuadrcula"/>
    <w:uiPriority w:val="39"/>
    <w:rsid w:val="00BC50C9"/>
    <w:pPr>
      <w:spacing w:after="0" w:line="240" w:lineRule="auto"/>
    </w:pPr>
    <w:rPr>
      <w:rFonts w:cs="Times New Roman"/>
      <w:lang w:eastAsia="en-US" w:val="es-C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 w:customStyle="1">
    <w:name w:val="Tabla con cuadrícula3"/>
    <w:basedOn w:val="Tablanormal"/>
    <w:next w:val="Tablaconcuadrcula"/>
    <w:uiPriority w:val="39"/>
    <w:rsid w:val="00E552DC"/>
    <w:pPr>
      <w:spacing w:after="0" w:line="240" w:lineRule="auto"/>
    </w:pPr>
    <w:rPr>
      <w:rFonts w:cs="Times New Roman"/>
      <w:lang w:eastAsia="en-US" w:val="es-C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Cuadrculadetablaclara11" w:customStyle="1">
    <w:name w:val="Cuadrícula de tabla clara11"/>
    <w:basedOn w:val="Tablanormal"/>
    <w:uiPriority w:val="40"/>
    <w:rsid w:val="00E552DC"/>
    <w:pPr>
      <w:spacing w:after="0" w:line="240" w:lineRule="auto"/>
    </w:pPr>
    <w:rPr>
      <w:rFonts w:cs="Times New Roman"/>
      <w:lang w:eastAsia="en-US" w:val="es-CL"/>
    </w:rPr>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paragraph" w:styleId="Subtitle">
    <w:name w:val="Subtitle"/>
    <w:basedOn w:val="Normal"/>
    <w:next w:val="Normal"/>
    <w:pPr/>
    <w:rPr>
      <w:smallCaps w:val="1"/>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77f+2Z72TCR1iPq0VgJAfqeTQ==">CgMxLjA4AHIhMXAtV3JQUm11YlJDTVdsR0pueDRkNlZXVU5Eb0hNRXlw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2025-02-24T19:40:00Z</dcterms:created>
  <dc:creator>Claudio Bozzo</dc:creator>
</cp:coreProperties>
</file>